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66" w:rsidRDefault="00C468B0" w:rsidP="008C0650">
      <w:pPr>
        <w:spacing w:after="0" w:line="240" w:lineRule="auto"/>
        <w:jc w:val="center"/>
        <w:rPr>
          <w:rFonts w:ascii="Arial" w:hAnsi="Arial" w:cs="Arial"/>
          <w:b/>
          <w:sz w:val="32"/>
          <w:szCs w:val="32"/>
        </w:rPr>
      </w:pPr>
      <w:r w:rsidRPr="00C468B0">
        <w:rPr>
          <w:rFonts w:ascii="Arial" w:hAnsi="Arial" w:cs="Arial"/>
          <w:b/>
          <w:sz w:val="32"/>
          <w:szCs w:val="32"/>
        </w:rPr>
        <w:t>05.02.2019г. №238</w:t>
      </w:r>
    </w:p>
    <w:p w:rsidR="008C0650" w:rsidRDefault="006E5F01" w:rsidP="008C0650">
      <w:pPr>
        <w:spacing w:after="0" w:line="240" w:lineRule="auto"/>
        <w:jc w:val="center"/>
        <w:rPr>
          <w:rFonts w:ascii="Arial" w:hAnsi="Arial" w:cs="Arial"/>
          <w:b/>
          <w:sz w:val="32"/>
          <w:szCs w:val="32"/>
        </w:rPr>
      </w:pPr>
      <w:r w:rsidRPr="00C468B0">
        <w:rPr>
          <w:rFonts w:ascii="Arial" w:hAnsi="Arial" w:cs="Arial"/>
          <w:b/>
          <w:sz w:val="32"/>
          <w:szCs w:val="32"/>
        </w:rPr>
        <w:t>РОССИЙСКАЯ ФЕДЕРАЦИЯ</w:t>
      </w:r>
    </w:p>
    <w:p w:rsidR="008C0650" w:rsidRDefault="00F47066" w:rsidP="00545015">
      <w:pPr>
        <w:spacing w:after="0" w:line="240" w:lineRule="auto"/>
        <w:jc w:val="center"/>
        <w:rPr>
          <w:rFonts w:ascii="Arial" w:hAnsi="Arial" w:cs="Arial"/>
          <w:b/>
          <w:sz w:val="32"/>
          <w:szCs w:val="32"/>
        </w:rPr>
      </w:pPr>
      <w:r>
        <w:rPr>
          <w:rFonts w:ascii="Arial" w:hAnsi="Arial" w:cs="Arial"/>
          <w:b/>
          <w:sz w:val="32"/>
          <w:szCs w:val="32"/>
        </w:rPr>
        <w:t xml:space="preserve"> </w:t>
      </w:r>
      <w:r w:rsidR="006E5F01" w:rsidRPr="00C468B0">
        <w:rPr>
          <w:rFonts w:ascii="Arial" w:hAnsi="Arial" w:cs="Arial"/>
          <w:b/>
          <w:sz w:val="32"/>
          <w:szCs w:val="32"/>
        </w:rPr>
        <w:t>ИРКУТСКАЯ ОБЛАСТЬ</w:t>
      </w:r>
    </w:p>
    <w:p w:rsidR="008C0650" w:rsidRDefault="00F47066" w:rsidP="008C0650">
      <w:pPr>
        <w:spacing w:after="0" w:line="240" w:lineRule="auto"/>
        <w:jc w:val="center"/>
        <w:rPr>
          <w:rFonts w:ascii="Arial" w:hAnsi="Arial" w:cs="Arial"/>
          <w:b/>
          <w:sz w:val="32"/>
          <w:szCs w:val="32"/>
        </w:rPr>
      </w:pPr>
      <w:r>
        <w:rPr>
          <w:rFonts w:ascii="Arial" w:hAnsi="Arial" w:cs="Arial"/>
          <w:b/>
          <w:sz w:val="32"/>
          <w:szCs w:val="32"/>
        </w:rPr>
        <w:t xml:space="preserve"> </w:t>
      </w:r>
      <w:r w:rsidR="00545015">
        <w:rPr>
          <w:rFonts w:ascii="Arial" w:hAnsi="Arial" w:cs="Arial"/>
          <w:b/>
          <w:sz w:val="32"/>
          <w:szCs w:val="32"/>
        </w:rPr>
        <w:t>БОХАНСКИЙ РАЙОН</w:t>
      </w:r>
      <w:r>
        <w:rPr>
          <w:rFonts w:ascii="Arial" w:hAnsi="Arial" w:cs="Arial"/>
          <w:b/>
          <w:sz w:val="32"/>
          <w:szCs w:val="32"/>
        </w:rPr>
        <w:t xml:space="preserve"> </w:t>
      </w:r>
    </w:p>
    <w:p w:rsidR="003B24B3" w:rsidRDefault="003B24B3" w:rsidP="008C0650">
      <w:pPr>
        <w:spacing w:after="0" w:line="240" w:lineRule="auto"/>
        <w:jc w:val="center"/>
        <w:rPr>
          <w:rFonts w:ascii="Arial" w:hAnsi="Arial" w:cs="Arial"/>
          <w:b/>
          <w:sz w:val="32"/>
          <w:szCs w:val="32"/>
        </w:rPr>
      </w:pPr>
      <w:r>
        <w:rPr>
          <w:rFonts w:ascii="Arial" w:hAnsi="Arial" w:cs="Arial"/>
          <w:b/>
          <w:sz w:val="32"/>
          <w:szCs w:val="32"/>
        </w:rPr>
        <w:t>АДМИНИСТРАЦИЯ</w:t>
      </w:r>
    </w:p>
    <w:p w:rsidR="00545015" w:rsidRDefault="003B24B3" w:rsidP="008C0650">
      <w:pPr>
        <w:spacing w:after="0" w:line="240" w:lineRule="auto"/>
        <w:jc w:val="center"/>
        <w:rPr>
          <w:rFonts w:ascii="Arial" w:hAnsi="Arial" w:cs="Arial"/>
          <w:b/>
          <w:sz w:val="32"/>
          <w:szCs w:val="32"/>
        </w:rPr>
      </w:pPr>
      <w:r>
        <w:rPr>
          <w:rFonts w:ascii="Arial" w:hAnsi="Arial" w:cs="Arial"/>
          <w:b/>
          <w:sz w:val="32"/>
          <w:szCs w:val="32"/>
        </w:rPr>
        <w:t xml:space="preserve"> МУНИЦИПАЛЬНОГО ОБРАЗОВАНИЯ</w:t>
      </w:r>
      <w:bookmarkStart w:id="0" w:name="_GoBack"/>
      <w:bookmarkEnd w:id="0"/>
      <w:r w:rsidR="00545015" w:rsidRPr="00C468B0">
        <w:rPr>
          <w:rFonts w:ascii="Arial" w:hAnsi="Arial" w:cs="Arial"/>
          <w:b/>
          <w:sz w:val="32"/>
          <w:szCs w:val="32"/>
        </w:rPr>
        <w:t xml:space="preserve"> </w:t>
      </w:r>
    </w:p>
    <w:p w:rsidR="008C0650" w:rsidRDefault="006E5F01" w:rsidP="008C0650">
      <w:pPr>
        <w:spacing w:after="0" w:line="240" w:lineRule="auto"/>
        <w:jc w:val="center"/>
        <w:rPr>
          <w:rFonts w:ascii="Arial" w:hAnsi="Arial" w:cs="Arial"/>
          <w:b/>
          <w:sz w:val="32"/>
          <w:szCs w:val="32"/>
        </w:rPr>
      </w:pPr>
      <w:r w:rsidRPr="00C468B0">
        <w:rPr>
          <w:rFonts w:ascii="Arial" w:hAnsi="Arial" w:cs="Arial"/>
          <w:b/>
          <w:sz w:val="32"/>
          <w:szCs w:val="32"/>
        </w:rPr>
        <w:t>«СЕРЕДКИНО»</w:t>
      </w:r>
    </w:p>
    <w:p w:rsidR="008C0650" w:rsidRDefault="00F47066" w:rsidP="008C0650">
      <w:pPr>
        <w:spacing w:after="0" w:line="240" w:lineRule="auto"/>
        <w:jc w:val="center"/>
        <w:rPr>
          <w:rFonts w:ascii="Arial" w:hAnsi="Arial" w:cs="Arial"/>
          <w:b/>
          <w:sz w:val="32"/>
          <w:szCs w:val="32"/>
        </w:rPr>
      </w:pPr>
      <w:r>
        <w:rPr>
          <w:rFonts w:ascii="Arial" w:hAnsi="Arial" w:cs="Arial"/>
          <w:b/>
          <w:sz w:val="32"/>
          <w:szCs w:val="32"/>
        </w:rPr>
        <w:t xml:space="preserve"> </w:t>
      </w:r>
      <w:r w:rsidR="006E5F01" w:rsidRPr="00C468B0">
        <w:rPr>
          <w:rFonts w:ascii="Arial" w:hAnsi="Arial" w:cs="Arial"/>
          <w:b/>
          <w:sz w:val="32"/>
          <w:szCs w:val="32"/>
        </w:rPr>
        <w:t>ДУМА</w:t>
      </w:r>
    </w:p>
    <w:p w:rsidR="006E5F01" w:rsidRPr="00F47066" w:rsidRDefault="00F47066" w:rsidP="00F47066">
      <w:pPr>
        <w:spacing w:line="240" w:lineRule="auto"/>
        <w:jc w:val="center"/>
        <w:rPr>
          <w:rFonts w:ascii="Arial" w:hAnsi="Arial" w:cs="Arial"/>
          <w:b/>
          <w:sz w:val="32"/>
          <w:szCs w:val="32"/>
        </w:rPr>
      </w:pPr>
      <w:r>
        <w:rPr>
          <w:rFonts w:ascii="Arial" w:hAnsi="Arial" w:cs="Arial"/>
          <w:b/>
          <w:sz w:val="32"/>
          <w:szCs w:val="32"/>
        </w:rPr>
        <w:t xml:space="preserve"> </w:t>
      </w:r>
      <w:r w:rsidR="006E5F01" w:rsidRPr="00C468B0">
        <w:rPr>
          <w:rFonts w:ascii="Arial" w:hAnsi="Arial" w:cs="Arial"/>
          <w:b/>
          <w:sz w:val="32"/>
          <w:szCs w:val="32"/>
        </w:rPr>
        <w:t>РЕШЕНИЕ</w:t>
      </w:r>
    </w:p>
    <w:p w:rsidR="006E5F01" w:rsidRDefault="006E5F01" w:rsidP="006E5F01">
      <w:pPr>
        <w:pStyle w:val="ConsPlusTitle"/>
        <w:widowControl/>
        <w:jc w:val="center"/>
        <w:rPr>
          <w:rFonts w:ascii="Arial" w:hAnsi="Arial" w:cs="Arial"/>
          <w:sz w:val="32"/>
          <w:szCs w:val="32"/>
        </w:rPr>
      </w:pPr>
      <w:r w:rsidRPr="00C468B0">
        <w:rPr>
          <w:rFonts w:ascii="Arial" w:hAnsi="Arial" w:cs="Arial"/>
          <w:sz w:val="32"/>
          <w:szCs w:val="32"/>
        </w:rPr>
        <w:t>О ВНЕСЕНИИ ИЗМЕНЕНИЙИ ДОПОЛНЕНИЙ  В УСТАВ МУНИЦИПАЛЬНОГО ОБРАЗОВАНИЯ  «СЕРЕДКИНО»</w:t>
      </w:r>
    </w:p>
    <w:p w:rsidR="00521B3A" w:rsidRPr="00C468B0" w:rsidRDefault="00521B3A" w:rsidP="006E5F01">
      <w:pPr>
        <w:pStyle w:val="ConsPlusTitle"/>
        <w:widowControl/>
        <w:jc w:val="center"/>
        <w:rPr>
          <w:rFonts w:ascii="Arial" w:hAnsi="Arial" w:cs="Arial"/>
          <w:sz w:val="32"/>
          <w:szCs w:val="32"/>
        </w:rPr>
      </w:pP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 xml:space="preserve">В целях приведения Устава муниципального образования «Середкино» в соответствии с Федеральным </w:t>
      </w:r>
      <w:hyperlink r:id="rId6" w:history="1">
        <w:r w:rsidRPr="00F47066">
          <w:rPr>
            <w:rFonts w:ascii="Arial" w:hAnsi="Arial" w:cs="Arial"/>
            <w:sz w:val="24"/>
            <w:szCs w:val="24"/>
          </w:rPr>
          <w:t>закон</w:t>
        </w:r>
      </w:hyperlink>
      <w:r w:rsidRPr="00F47066">
        <w:rPr>
          <w:rFonts w:ascii="Arial" w:hAnsi="Arial" w:cs="Arial"/>
          <w:sz w:val="24"/>
          <w:szCs w:val="24"/>
        </w:rPr>
        <w:t>ом № 131-ФЗ от 06.10.2003г. «Об общих принципах организации местного самоуправления в Российской Федерации», руководствуясь ст. 24, 41 Устава МО «Середкино», Дума муниципального образования «Середкино».</w:t>
      </w:r>
    </w:p>
    <w:p w:rsidR="00545015" w:rsidRDefault="00545015" w:rsidP="006E5F01">
      <w:pPr>
        <w:shd w:val="clear" w:color="auto" w:fill="FFFFFF"/>
        <w:spacing w:after="0" w:line="240" w:lineRule="auto"/>
        <w:jc w:val="center"/>
        <w:outlineLvl w:val="0"/>
        <w:rPr>
          <w:rFonts w:ascii="Arial" w:hAnsi="Arial" w:cs="Arial"/>
          <w:b/>
          <w:sz w:val="30"/>
          <w:szCs w:val="30"/>
        </w:rPr>
      </w:pPr>
    </w:p>
    <w:p w:rsidR="006E5F01" w:rsidRPr="00C468B0" w:rsidRDefault="006E5F01" w:rsidP="006E5F01">
      <w:pPr>
        <w:shd w:val="clear" w:color="auto" w:fill="FFFFFF"/>
        <w:spacing w:after="0" w:line="240" w:lineRule="auto"/>
        <w:jc w:val="center"/>
        <w:outlineLvl w:val="0"/>
        <w:rPr>
          <w:rFonts w:ascii="Arial" w:hAnsi="Arial" w:cs="Arial"/>
          <w:b/>
          <w:sz w:val="30"/>
          <w:szCs w:val="30"/>
        </w:rPr>
      </w:pPr>
      <w:r w:rsidRPr="00C468B0">
        <w:rPr>
          <w:rFonts w:ascii="Arial" w:hAnsi="Arial" w:cs="Arial"/>
          <w:b/>
          <w:sz w:val="30"/>
          <w:szCs w:val="30"/>
        </w:rPr>
        <w:t>РЕШИЛА:</w:t>
      </w:r>
    </w:p>
    <w:p w:rsidR="00545015" w:rsidRDefault="00545015" w:rsidP="006E5F01">
      <w:pPr>
        <w:spacing w:after="0" w:line="240" w:lineRule="auto"/>
        <w:rPr>
          <w:rFonts w:ascii="Arial" w:hAnsi="Arial" w:cs="Arial"/>
          <w:sz w:val="24"/>
          <w:szCs w:val="24"/>
        </w:rPr>
      </w:pPr>
    </w:p>
    <w:p w:rsidR="006E5F01" w:rsidRPr="00C468B0" w:rsidRDefault="006E5F01" w:rsidP="006E5F01">
      <w:pPr>
        <w:spacing w:after="0" w:line="240" w:lineRule="auto"/>
        <w:rPr>
          <w:rFonts w:ascii="Arial" w:hAnsi="Arial" w:cs="Arial"/>
          <w:sz w:val="24"/>
          <w:szCs w:val="24"/>
        </w:rPr>
      </w:pPr>
      <w:r w:rsidRPr="00C468B0">
        <w:rPr>
          <w:rFonts w:ascii="Arial" w:hAnsi="Arial" w:cs="Arial"/>
          <w:sz w:val="24"/>
          <w:szCs w:val="24"/>
        </w:rPr>
        <w:t>1.Внести в Устав муниципального образования «Середкино» следующие изменения:</w:t>
      </w:r>
    </w:p>
    <w:p w:rsidR="006E5F01" w:rsidRPr="00F47066" w:rsidRDefault="006E5F01" w:rsidP="00C468B0">
      <w:pPr>
        <w:pStyle w:val="ConsNormal"/>
        <w:ind w:firstLine="0"/>
        <w:jc w:val="center"/>
        <w:rPr>
          <w:rFonts w:ascii="Times New Roman" w:hAnsi="Times New Roman" w:cs="Times New Roman"/>
          <w:b/>
          <w:sz w:val="30"/>
          <w:szCs w:val="30"/>
        </w:rPr>
      </w:pPr>
      <w:r w:rsidRPr="00F7059A">
        <w:rPr>
          <w:rFonts w:ascii="Times New Roman" w:hAnsi="Times New Roman" w:cs="Times New Roman"/>
          <w:sz w:val="24"/>
          <w:szCs w:val="24"/>
        </w:rPr>
        <w:t>1.1</w:t>
      </w:r>
      <w:r w:rsidRPr="00F47066">
        <w:rPr>
          <w:b/>
          <w:sz w:val="30"/>
          <w:szCs w:val="30"/>
        </w:rPr>
        <w:t>. Статья 8</w:t>
      </w:r>
      <w:r w:rsidRPr="00F47066">
        <w:rPr>
          <w:sz w:val="30"/>
          <w:szCs w:val="30"/>
        </w:rPr>
        <w:t xml:space="preserve">  </w:t>
      </w:r>
      <w:r w:rsidRPr="00F47066">
        <w:rPr>
          <w:b/>
          <w:sz w:val="30"/>
          <w:szCs w:val="30"/>
        </w:rPr>
        <w:t>Полномочия органов местного самоуправления Поселения по решению вопросов местного значения</w:t>
      </w:r>
    </w:p>
    <w:p w:rsidR="006E5F01" w:rsidRPr="00F47066" w:rsidRDefault="00545015" w:rsidP="00521B3A">
      <w:pPr>
        <w:pStyle w:val="ConsNormal"/>
        <w:ind w:firstLine="709"/>
        <w:jc w:val="both"/>
        <w:rPr>
          <w:sz w:val="24"/>
          <w:szCs w:val="24"/>
        </w:rPr>
      </w:pPr>
      <w:r w:rsidRPr="00F47066">
        <w:rPr>
          <w:sz w:val="24"/>
          <w:szCs w:val="24"/>
        </w:rPr>
        <w:t>1.1.1. Дополнить частью 3 следующего содержания</w:t>
      </w:r>
    </w:p>
    <w:p w:rsidR="006E5F01" w:rsidRPr="00F47066" w:rsidRDefault="006E5F01" w:rsidP="006E5F01">
      <w:pPr>
        <w:pStyle w:val="ConsNormal"/>
        <w:ind w:firstLine="0"/>
        <w:jc w:val="both"/>
        <w:rPr>
          <w:b/>
          <w:sz w:val="24"/>
          <w:szCs w:val="24"/>
        </w:rPr>
      </w:pPr>
      <w:r w:rsidRPr="00F47066">
        <w:rPr>
          <w:sz w:val="24"/>
          <w:szCs w:val="24"/>
        </w:rPr>
        <w:t>«3. В случае</w:t>
      </w:r>
      <w:proofErr w:type="gramStart"/>
      <w:r w:rsidRPr="00F47066">
        <w:rPr>
          <w:sz w:val="24"/>
          <w:szCs w:val="24"/>
        </w:rPr>
        <w:t>,</w:t>
      </w:r>
      <w:proofErr w:type="gramEnd"/>
      <w:r w:rsidRPr="00F47066">
        <w:rPr>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F47066">
        <w:rPr>
          <w:sz w:val="24"/>
          <w:szCs w:val="24"/>
        </w:rPr>
        <w:t>полномочия</w:t>
      </w:r>
      <w:proofErr w:type="gramEnd"/>
      <w:r w:rsidRPr="00F47066">
        <w:rPr>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47066">
        <w:rPr>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F47066">
        <w:rPr>
          <w:sz w:val="24"/>
          <w:szCs w:val="24"/>
        </w:rPr>
        <w:t xml:space="preserve"> применяются».</w:t>
      </w:r>
    </w:p>
    <w:p w:rsidR="006E5F01" w:rsidRPr="00F47066" w:rsidRDefault="006E5F01" w:rsidP="00C468B0">
      <w:pPr>
        <w:autoSpaceDE w:val="0"/>
        <w:autoSpaceDN w:val="0"/>
        <w:adjustRightInd w:val="0"/>
        <w:spacing w:after="0" w:line="240" w:lineRule="auto"/>
        <w:jc w:val="center"/>
        <w:rPr>
          <w:rFonts w:ascii="Arial" w:hAnsi="Arial" w:cs="Arial"/>
          <w:sz w:val="30"/>
          <w:szCs w:val="30"/>
        </w:rPr>
      </w:pPr>
      <w:r w:rsidRPr="00F47066">
        <w:rPr>
          <w:rFonts w:ascii="Arial" w:hAnsi="Arial" w:cs="Arial"/>
          <w:b/>
          <w:sz w:val="30"/>
          <w:szCs w:val="30"/>
        </w:rPr>
        <w:lastRenderedPageBreak/>
        <w:t>1.2. В статью 21.1  Сход граждан</w:t>
      </w:r>
    </w:p>
    <w:p w:rsidR="006E5F01" w:rsidRPr="00F47066" w:rsidRDefault="00545015"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 xml:space="preserve">1.2.1.  </w:t>
      </w:r>
      <w:hyperlink r:id="rId7" w:history="1">
        <w:r w:rsidRPr="00F47066">
          <w:rPr>
            <w:rFonts w:ascii="Arial" w:hAnsi="Arial" w:cs="Arial"/>
            <w:color w:val="000000"/>
            <w:sz w:val="24"/>
            <w:szCs w:val="24"/>
          </w:rPr>
          <w:t>Часть 1</w:t>
        </w:r>
      </w:hyperlink>
      <w:r w:rsidRPr="00F47066">
        <w:rPr>
          <w:rFonts w:ascii="Arial" w:hAnsi="Arial" w:cs="Arial"/>
          <w:sz w:val="24"/>
          <w:szCs w:val="24"/>
        </w:rPr>
        <w:t xml:space="preserve"> дополнить пунктом 5 следующего содержания:</w:t>
      </w:r>
      <w:r w:rsidR="006E5F01" w:rsidRPr="00F47066">
        <w:rPr>
          <w:rFonts w:ascii="Arial"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006E5F01" w:rsidRPr="00F47066">
        <w:rPr>
          <w:rFonts w:ascii="Arial" w:hAnsi="Arial" w:cs="Arial"/>
          <w:sz w:val="24"/>
          <w:szCs w:val="24"/>
        </w:rPr>
        <w:t xml:space="preserve">."; </w:t>
      </w:r>
      <w:proofErr w:type="gramEnd"/>
    </w:p>
    <w:p w:rsidR="006E5F01" w:rsidRPr="00F47066" w:rsidRDefault="006E5F01" w:rsidP="006E5F01">
      <w:pPr>
        <w:autoSpaceDE w:val="0"/>
        <w:autoSpaceDN w:val="0"/>
        <w:adjustRightInd w:val="0"/>
        <w:spacing w:after="0" w:line="240" w:lineRule="auto"/>
        <w:jc w:val="both"/>
        <w:rPr>
          <w:rFonts w:ascii="Arial" w:hAnsi="Arial" w:cs="Arial"/>
          <w:sz w:val="24"/>
          <w:szCs w:val="24"/>
        </w:rPr>
      </w:pPr>
      <w:r w:rsidRPr="00F47066">
        <w:rPr>
          <w:rFonts w:ascii="Arial" w:hAnsi="Arial" w:cs="Arial"/>
          <w:sz w:val="24"/>
          <w:szCs w:val="24"/>
        </w:rPr>
        <w:t>1.2.2.</w:t>
      </w:r>
      <w:hyperlink r:id="rId8" w:history="1">
        <w:r w:rsidRPr="00F47066">
          <w:rPr>
            <w:rFonts w:ascii="Arial" w:hAnsi="Arial" w:cs="Arial"/>
            <w:color w:val="000000"/>
            <w:sz w:val="24"/>
            <w:szCs w:val="24"/>
          </w:rPr>
          <w:t>Дополнить</w:t>
        </w:r>
      </w:hyperlink>
      <w:r w:rsidRPr="00F47066">
        <w:rPr>
          <w:rFonts w:ascii="Arial" w:hAnsi="Arial" w:cs="Arial"/>
          <w:sz w:val="24"/>
          <w:szCs w:val="24"/>
        </w:rPr>
        <w:t xml:space="preserve"> частью 1.1 следующего содержания: </w:t>
      </w:r>
    </w:p>
    <w:p w:rsidR="006E5F01" w:rsidRPr="00F47066" w:rsidRDefault="006E5F01" w:rsidP="006E5F01">
      <w:pPr>
        <w:autoSpaceDE w:val="0"/>
        <w:autoSpaceDN w:val="0"/>
        <w:adjustRightInd w:val="0"/>
        <w:spacing w:after="0" w:line="240" w:lineRule="auto"/>
        <w:jc w:val="both"/>
        <w:rPr>
          <w:rFonts w:ascii="Arial" w:hAnsi="Arial" w:cs="Arial"/>
          <w:sz w:val="24"/>
          <w:szCs w:val="24"/>
        </w:rPr>
      </w:pPr>
      <w:r w:rsidRPr="00F47066">
        <w:rPr>
          <w:rFonts w:ascii="Arial" w:hAnsi="Arial" w:cs="Arial"/>
          <w:sz w:val="24"/>
          <w:szCs w:val="24"/>
        </w:rPr>
        <w:t xml:space="preserve">"1.1. В сельском населенном пункте сход граждан также может проводиться </w:t>
      </w:r>
      <w:proofErr w:type="gramStart"/>
      <w:r w:rsidRPr="00F47066">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7066">
        <w:rPr>
          <w:rFonts w:ascii="Arial" w:hAnsi="Arial" w:cs="Arial"/>
          <w:sz w:val="24"/>
          <w:szCs w:val="24"/>
        </w:rPr>
        <w:t>, предусмотренных законодательством Российской Федерации о муниципальной службе.".</w:t>
      </w:r>
    </w:p>
    <w:p w:rsidR="00545015" w:rsidRPr="00F47066" w:rsidRDefault="00545015" w:rsidP="00545015">
      <w:pPr>
        <w:autoSpaceDE w:val="0"/>
        <w:autoSpaceDN w:val="0"/>
        <w:adjustRightInd w:val="0"/>
        <w:spacing w:after="0" w:line="240" w:lineRule="auto"/>
        <w:ind w:firstLine="709"/>
        <w:jc w:val="center"/>
        <w:rPr>
          <w:rFonts w:ascii="Arial" w:hAnsi="Arial" w:cs="Arial"/>
          <w:b/>
          <w:sz w:val="30"/>
          <w:szCs w:val="30"/>
        </w:rPr>
      </w:pPr>
      <w:r w:rsidRPr="00F47066">
        <w:rPr>
          <w:rFonts w:ascii="Arial" w:hAnsi="Arial" w:cs="Arial"/>
          <w:b/>
          <w:sz w:val="30"/>
          <w:szCs w:val="30"/>
        </w:rPr>
        <w:t>1.3 Устав дополнить</w:t>
      </w:r>
      <w:r>
        <w:rPr>
          <w:rFonts w:ascii="Arial" w:hAnsi="Arial" w:cs="Arial"/>
          <w:b/>
          <w:sz w:val="30"/>
          <w:szCs w:val="30"/>
        </w:rPr>
        <w:t xml:space="preserve"> статьей</w:t>
      </w:r>
      <w:r w:rsidRPr="00F47066">
        <w:rPr>
          <w:rFonts w:ascii="Arial" w:hAnsi="Arial" w:cs="Arial"/>
          <w:b/>
          <w:sz w:val="30"/>
          <w:szCs w:val="30"/>
        </w:rPr>
        <w:t xml:space="preserve"> следующего содержания «Статья 21.2</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F7059A">
        <w:rPr>
          <w:rFonts w:ascii="Times New Roman" w:hAnsi="Times New Roman"/>
          <w:color w:val="FF0000"/>
          <w:sz w:val="24"/>
          <w:szCs w:val="24"/>
        </w:rPr>
        <w:t>.</w:t>
      </w:r>
      <w:r w:rsidRPr="00F7059A">
        <w:rPr>
          <w:rFonts w:ascii="Times New Roman" w:hAnsi="Times New Roman"/>
          <w:sz w:val="24"/>
          <w:szCs w:val="24"/>
        </w:rPr>
        <w:t xml:space="preserve"> </w:t>
      </w:r>
      <w:r w:rsidRPr="00C468B0">
        <w:rPr>
          <w:rFonts w:ascii="Arial" w:hAnsi="Arial" w:cs="Arial"/>
          <w:sz w:val="24"/>
          <w:szCs w:val="24"/>
        </w:rPr>
        <w:t>Староста сельского населенного пункта.</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4. Старостой сельского населенного пункта не может быть назначено лицо:</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 xml:space="preserve">1) </w:t>
      </w:r>
      <w:proofErr w:type="gramStart"/>
      <w:r w:rsidRPr="00C468B0">
        <w:rPr>
          <w:rFonts w:ascii="Arial" w:hAnsi="Arial" w:cs="Arial"/>
          <w:sz w:val="24"/>
          <w:szCs w:val="24"/>
        </w:rPr>
        <w:t>замещающее</w:t>
      </w:r>
      <w:proofErr w:type="gramEnd"/>
      <w:r w:rsidRPr="00C468B0">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 xml:space="preserve">2) </w:t>
      </w:r>
      <w:proofErr w:type="gramStart"/>
      <w:r w:rsidRPr="00C468B0">
        <w:rPr>
          <w:rFonts w:ascii="Arial" w:hAnsi="Arial" w:cs="Arial"/>
          <w:sz w:val="24"/>
          <w:szCs w:val="24"/>
        </w:rPr>
        <w:t>признанное</w:t>
      </w:r>
      <w:proofErr w:type="gramEnd"/>
      <w:r w:rsidRPr="00C468B0">
        <w:rPr>
          <w:rFonts w:ascii="Arial" w:hAnsi="Arial" w:cs="Arial"/>
          <w:sz w:val="24"/>
          <w:szCs w:val="24"/>
        </w:rPr>
        <w:t xml:space="preserve"> судом недееспособным или ограниченно дееспособным;</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 xml:space="preserve">3) </w:t>
      </w:r>
      <w:proofErr w:type="gramStart"/>
      <w:r w:rsidRPr="00C468B0">
        <w:rPr>
          <w:rFonts w:ascii="Arial" w:hAnsi="Arial" w:cs="Arial"/>
          <w:sz w:val="24"/>
          <w:szCs w:val="24"/>
        </w:rPr>
        <w:t>имеющее</w:t>
      </w:r>
      <w:proofErr w:type="gramEnd"/>
      <w:r w:rsidRPr="00C468B0">
        <w:rPr>
          <w:rFonts w:ascii="Arial" w:hAnsi="Arial" w:cs="Arial"/>
          <w:sz w:val="24"/>
          <w:szCs w:val="24"/>
        </w:rPr>
        <w:t xml:space="preserve"> непогашенную или неснятую судимость.</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5. Срок полномочий старосты сельского населенного пункта - 5 лет</w:t>
      </w:r>
      <w:proofErr w:type="gramStart"/>
      <w:r w:rsidRPr="00C468B0">
        <w:rPr>
          <w:rFonts w:ascii="Arial" w:hAnsi="Arial" w:cs="Arial"/>
          <w:sz w:val="24"/>
          <w:szCs w:val="24"/>
        </w:rPr>
        <w:t xml:space="preserve"> .</w:t>
      </w:r>
      <w:proofErr w:type="gramEnd"/>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6. Староста сельского населенного пункта для решения возложенных на него задач:</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C468B0">
        <w:rPr>
          <w:rFonts w:ascii="Arial" w:hAnsi="Arial" w:cs="Arial"/>
          <w:sz w:val="24"/>
          <w:szCs w:val="24"/>
        </w:rPr>
        <w:lastRenderedPageBreak/>
        <w:t>доведении до их сведения иной информации, полученной от органов местного самоуправления;</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sz w:val="24"/>
          <w:szCs w:val="24"/>
        </w:rPr>
        <w:t>7. Гарантии деятельности и иные вопросы статуса старосты сельского населенного пункта</w:t>
      </w:r>
      <w:r w:rsidRPr="00C468B0">
        <w:rPr>
          <w:rFonts w:ascii="Arial" w:hAnsi="Arial" w:cs="Arial"/>
          <w:color w:val="FF0000"/>
          <w:sz w:val="24"/>
          <w:szCs w:val="24"/>
        </w:rPr>
        <w:t xml:space="preserve"> </w:t>
      </w:r>
      <w:r w:rsidRPr="00C468B0">
        <w:rPr>
          <w:rFonts w:ascii="Arial" w:hAnsi="Arial" w:cs="Arial"/>
          <w:sz w:val="24"/>
          <w:szCs w:val="24"/>
        </w:rPr>
        <w:t>устанавливаются</w:t>
      </w:r>
      <w:r w:rsidRPr="00C468B0">
        <w:rPr>
          <w:rFonts w:ascii="Arial" w:hAnsi="Arial" w:cs="Arial"/>
          <w:color w:val="FF0000"/>
          <w:sz w:val="24"/>
          <w:szCs w:val="24"/>
        </w:rPr>
        <w:t xml:space="preserve">  </w:t>
      </w:r>
      <w:r w:rsidRPr="00C468B0">
        <w:rPr>
          <w:rFonts w:ascii="Arial" w:hAnsi="Arial" w:cs="Arial"/>
          <w:sz w:val="24"/>
          <w:szCs w:val="24"/>
        </w:rPr>
        <w:t>нормативным правовым актом представительного органа муниципального образования в соответствии с законом субъекта Российской Федерации».</w:t>
      </w:r>
    </w:p>
    <w:p w:rsidR="006E5F01" w:rsidRPr="00C468B0" w:rsidRDefault="006E5F01" w:rsidP="00C468B0">
      <w:pPr>
        <w:autoSpaceDE w:val="0"/>
        <w:autoSpaceDN w:val="0"/>
        <w:adjustRightInd w:val="0"/>
        <w:spacing w:after="0" w:line="240" w:lineRule="auto"/>
        <w:jc w:val="center"/>
        <w:rPr>
          <w:rFonts w:ascii="Arial" w:hAnsi="Arial" w:cs="Arial"/>
          <w:b/>
          <w:sz w:val="30"/>
          <w:szCs w:val="30"/>
        </w:rPr>
      </w:pPr>
      <w:r w:rsidRPr="00C468B0">
        <w:rPr>
          <w:rFonts w:ascii="Arial" w:hAnsi="Arial" w:cs="Arial"/>
          <w:b/>
          <w:sz w:val="30"/>
          <w:szCs w:val="30"/>
        </w:rPr>
        <w:t>1.4. Статья 46 Опубликование (обнародование) муниципальных правовых актов.</w:t>
      </w:r>
    </w:p>
    <w:p w:rsidR="006E5F01" w:rsidRPr="00F47066" w:rsidRDefault="006E5F01" w:rsidP="00521B3A">
      <w:pPr>
        <w:autoSpaceDE w:val="0"/>
        <w:autoSpaceDN w:val="0"/>
        <w:adjustRightInd w:val="0"/>
        <w:spacing w:after="0" w:line="240" w:lineRule="auto"/>
        <w:ind w:firstLine="709"/>
        <w:rPr>
          <w:rFonts w:ascii="Arial" w:hAnsi="Arial" w:cs="Arial"/>
          <w:sz w:val="24"/>
          <w:szCs w:val="24"/>
        </w:rPr>
      </w:pPr>
      <w:r w:rsidRPr="00F47066">
        <w:rPr>
          <w:rFonts w:ascii="Arial" w:hAnsi="Arial" w:cs="Arial"/>
          <w:sz w:val="24"/>
          <w:szCs w:val="24"/>
        </w:rPr>
        <w:t xml:space="preserve">1.4.1. часть </w:t>
      </w:r>
      <w:hyperlink r:id="rId9" w:history="1">
        <w:r w:rsidRPr="00F47066">
          <w:rPr>
            <w:rFonts w:ascii="Arial" w:hAnsi="Arial" w:cs="Arial"/>
            <w:color w:val="000000"/>
            <w:sz w:val="24"/>
            <w:szCs w:val="24"/>
          </w:rPr>
          <w:t>1</w:t>
        </w:r>
      </w:hyperlink>
      <w:r w:rsidRPr="00F47066">
        <w:rPr>
          <w:rFonts w:ascii="Arial" w:hAnsi="Arial" w:cs="Arial"/>
          <w:sz w:val="24"/>
          <w:szCs w:val="24"/>
        </w:rPr>
        <w:t xml:space="preserve">  изложить в следующей редакции:  </w:t>
      </w: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МО «Середкино»</w:t>
      </w:r>
      <w:proofErr w:type="gramStart"/>
      <w:r w:rsidRPr="00F47066">
        <w:rPr>
          <w:rFonts w:ascii="Arial" w:hAnsi="Arial" w:cs="Arial"/>
          <w:sz w:val="24"/>
          <w:szCs w:val="24"/>
        </w:rPr>
        <w:t xml:space="preserve"> ,</w:t>
      </w:r>
      <w:proofErr w:type="gramEnd"/>
      <w:r w:rsidRPr="00F47066">
        <w:rPr>
          <w:rFonts w:ascii="Arial" w:hAnsi="Arial" w:cs="Arial"/>
          <w:sz w:val="24"/>
          <w:szCs w:val="24"/>
        </w:rPr>
        <w:t>распространяемом в муниципальном образовании</w:t>
      </w:r>
      <w:r w:rsidRPr="00F47066">
        <w:rPr>
          <w:rFonts w:ascii="Arial" w:hAnsi="Arial" w:cs="Arial"/>
          <w:color w:val="FF0000"/>
          <w:sz w:val="24"/>
          <w:szCs w:val="24"/>
        </w:rPr>
        <w:t xml:space="preserve"> </w:t>
      </w:r>
      <w:r w:rsidRPr="00F47066">
        <w:rPr>
          <w:rFonts w:ascii="Arial" w:hAnsi="Arial" w:cs="Arial"/>
          <w:sz w:val="24"/>
          <w:szCs w:val="24"/>
        </w:rPr>
        <w:t>«Середкино,»;</w:t>
      </w: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1.4.2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Pr="00F47066">
        <w:rPr>
          <w:rFonts w:ascii="Arial" w:hAnsi="Arial" w:cs="Arial"/>
          <w:sz w:val="24"/>
          <w:szCs w:val="24"/>
        </w:rPr>
        <w:t>,»</w:t>
      </w:r>
      <w:proofErr w:type="gramEnd"/>
      <w:r w:rsidRPr="00F47066">
        <w:rPr>
          <w:rFonts w:ascii="Arial" w:hAnsi="Arial" w:cs="Arial"/>
          <w:sz w:val="24"/>
          <w:szCs w:val="24"/>
        </w:rPr>
        <w:t xml:space="preserve">; </w:t>
      </w: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1.4.3 во втором п</w:t>
      </w:r>
      <w:r w:rsidR="00521B3A">
        <w:rPr>
          <w:rFonts w:ascii="Arial" w:hAnsi="Arial" w:cs="Arial"/>
          <w:sz w:val="24"/>
          <w:szCs w:val="24"/>
        </w:rPr>
        <w:t xml:space="preserve">редложении части 2 слова </w:t>
      </w:r>
      <w:r w:rsidRPr="00F47066">
        <w:rPr>
          <w:rFonts w:ascii="Arial" w:hAnsi="Arial" w:cs="Arial"/>
          <w:sz w:val="24"/>
          <w:szCs w:val="24"/>
        </w:rPr>
        <w:t>нормативного правового акта» заменить словами «муниципального правового акта или соглашения, заключенного  между органами местного самоуправления</w:t>
      </w:r>
      <w:proofErr w:type="gramStart"/>
      <w:r w:rsidRPr="00F47066">
        <w:rPr>
          <w:rFonts w:ascii="Arial" w:hAnsi="Arial" w:cs="Arial"/>
          <w:sz w:val="24"/>
          <w:szCs w:val="24"/>
        </w:rPr>
        <w:t>,»</w:t>
      </w:r>
      <w:proofErr w:type="gramEnd"/>
      <w:r w:rsidRPr="00F47066">
        <w:rPr>
          <w:rFonts w:ascii="Arial" w:hAnsi="Arial" w:cs="Arial"/>
          <w:sz w:val="24"/>
          <w:szCs w:val="24"/>
        </w:rPr>
        <w:t>;</w:t>
      </w:r>
    </w:p>
    <w:p w:rsidR="006E5F01" w:rsidRPr="00F47066" w:rsidRDefault="006E5F01" w:rsidP="00521B3A">
      <w:pPr>
        <w:autoSpaceDE w:val="0"/>
        <w:autoSpaceDN w:val="0"/>
        <w:adjustRightInd w:val="0"/>
        <w:spacing w:after="0" w:line="240" w:lineRule="auto"/>
        <w:ind w:firstLine="709"/>
        <w:rPr>
          <w:rFonts w:ascii="Arial" w:hAnsi="Arial" w:cs="Arial"/>
          <w:sz w:val="24"/>
          <w:szCs w:val="24"/>
        </w:rPr>
      </w:pPr>
      <w:r w:rsidRPr="00F47066">
        <w:rPr>
          <w:rFonts w:ascii="Arial" w:hAnsi="Arial" w:cs="Arial"/>
          <w:sz w:val="24"/>
          <w:szCs w:val="24"/>
        </w:rPr>
        <w:t xml:space="preserve"> 1.4.4 часть 3 после слов «муниципального    правового акта или соглашения, заключенного  между органами местного самоуправления</w:t>
      </w:r>
      <w:proofErr w:type="gramStart"/>
      <w:r w:rsidRPr="00F47066">
        <w:rPr>
          <w:rFonts w:ascii="Arial" w:hAnsi="Arial" w:cs="Arial"/>
          <w:sz w:val="24"/>
          <w:szCs w:val="24"/>
        </w:rPr>
        <w:t>,»</w:t>
      </w:r>
      <w:proofErr w:type="gramEnd"/>
      <w:r w:rsidRPr="00F47066">
        <w:rPr>
          <w:rFonts w:ascii="Arial" w:hAnsi="Arial" w:cs="Arial"/>
          <w:sz w:val="24"/>
          <w:szCs w:val="24"/>
        </w:rPr>
        <w:t xml:space="preserve">; </w:t>
      </w:r>
    </w:p>
    <w:p w:rsidR="006E5F01" w:rsidRPr="00F47066" w:rsidRDefault="006E5F01" w:rsidP="00521B3A">
      <w:pPr>
        <w:autoSpaceDE w:val="0"/>
        <w:autoSpaceDN w:val="0"/>
        <w:adjustRightInd w:val="0"/>
        <w:spacing w:after="0" w:line="240" w:lineRule="auto"/>
        <w:ind w:firstLine="709"/>
        <w:rPr>
          <w:rFonts w:ascii="Arial" w:hAnsi="Arial" w:cs="Arial"/>
          <w:sz w:val="24"/>
          <w:szCs w:val="24"/>
        </w:rPr>
      </w:pPr>
      <w:r w:rsidRPr="00F47066">
        <w:rPr>
          <w:rFonts w:ascii="Arial" w:hAnsi="Arial" w:cs="Arial"/>
          <w:sz w:val="24"/>
          <w:szCs w:val="24"/>
        </w:rPr>
        <w:t>1.4.5 часть 4     после слов «муниципального    правового акта или соглашения, заключенного  между органами местного самоуправления</w:t>
      </w:r>
      <w:proofErr w:type="gramStart"/>
      <w:r w:rsidRPr="00F47066">
        <w:rPr>
          <w:rFonts w:ascii="Arial" w:hAnsi="Arial" w:cs="Arial"/>
          <w:sz w:val="24"/>
          <w:szCs w:val="24"/>
        </w:rPr>
        <w:t>,»</w:t>
      </w:r>
      <w:proofErr w:type="gramEnd"/>
      <w:r w:rsidRPr="00F47066">
        <w:rPr>
          <w:rFonts w:ascii="Arial" w:hAnsi="Arial" w:cs="Arial"/>
          <w:sz w:val="24"/>
          <w:szCs w:val="24"/>
        </w:rPr>
        <w:t xml:space="preserve">; </w:t>
      </w:r>
    </w:p>
    <w:p w:rsidR="00545015" w:rsidRDefault="006E5F01" w:rsidP="00545015">
      <w:pPr>
        <w:autoSpaceDE w:val="0"/>
        <w:autoSpaceDN w:val="0"/>
        <w:adjustRightInd w:val="0"/>
        <w:spacing w:after="0" w:line="240" w:lineRule="auto"/>
        <w:ind w:firstLine="709"/>
        <w:rPr>
          <w:rFonts w:ascii="Arial" w:hAnsi="Arial" w:cs="Arial"/>
          <w:sz w:val="24"/>
          <w:szCs w:val="24"/>
        </w:rPr>
      </w:pPr>
      <w:r w:rsidRPr="00F47066">
        <w:rPr>
          <w:rFonts w:ascii="Arial" w:hAnsi="Arial" w:cs="Arial"/>
          <w:sz w:val="24"/>
          <w:szCs w:val="24"/>
        </w:rPr>
        <w:t xml:space="preserve"> 1.4.6 часть 5 после слов «муниципального  правового акта или соглашения, заключенного  между органами местного самоуправления</w:t>
      </w:r>
      <w:proofErr w:type="gramStart"/>
      <w:r w:rsidRPr="00F47066">
        <w:rPr>
          <w:rFonts w:ascii="Arial" w:hAnsi="Arial" w:cs="Arial"/>
          <w:sz w:val="24"/>
          <w:szCs w:val="24"/>
        </w:rPr>
        <w:t>,»</w:t>
      </w:r>
      <w:proofErr w:type="gramEnd"/>
      <w:r w:rsidRPr="00F47066">
        <w:rPr>
          <w:rFonts w:ascii="Arial" w:hAnsi="Arial" w:cs="Arial"/>
          <w:sz w:val="24"/>
          <w:szCs w:val="24"/>
        </w:rPr>
        <w:t xml:space="preserve">; </w:t>
      </w:r>
    </w:p>
    <w:p w:rsidR="006E5F01" w:rsidRPr="00C468B0" w:rsidRDefault="006E5F01" w:rsidP="00545015">
      <w:pPr>
        <w:autoSpaceDE w:val="0"/>
        <w:autoSpaceDN w:val="0"/>
        <w:adjustRightInd w:val="0"/>
        <w:spacing w:after="0" w:line="240" w:lineRule="auto"/>
        <w:ind w:firstLine="709"/>
        <w:jc w:val="center"/>
        <w:rPr>
          <w:rFonts w:ascii="Arial" w:hAnsi="Arial" w:cs="Arial"/>
          <w:b/>
          <w:sz w:val="30"/>
          <w:szCs w:val="30"/>
        </w:rPr>
      </w:pPr>
      <w:r w:rsidRPr="00C468B0">
        <w:rPr>
          <w:rFonts w:ascii="Arial" w:hAnsi="Arial" w:cs="Arial"/>
          <w:b/>
          <w:sz w:val="30"/>
          <w:szCs w:val="30"/>
        </w:rPr>
        <w:t>1.5. Статья 66  Межмуниципальное сотрудничество</w:t>
      </w:r>
    </w:p>
    <w:p w:rsidR="006E5F01" w:rsidRPr="00C468B0" w:rsidRDefault="006E5F01" w:rsidP="00521B3A">
      <w:pPr>
        <w:autoSpaceDE w:val="0"/>
        <w:autoSpaceDN w:val="0"/>
        <w:adjustRightInd w:val="0"/>
        <w:spacing w:after="0" w:line="240" w:lineRule="auto"/>
        <w:ind w:firstLine="709"/>
        <w:jc w:val="both"/>
        <w:rPr>
          <w:rFonts w:ascii="Arial" w:hAnsi="Arial" w:cs="Arial"/>
          <w:color w:val="0070C0"/>
          <w:sz w:val="24"/>
          <w:szCs w:val="24"/>
        </w:rPr>
      </w:pPr>
      <w:r w:rsidRPr="00C468B0">
        <w:rPr>
          <w:rFonts w:ascii="Arial" w:hAnsi="Arial" w:cs="Arial"/>
          <w:b/>
          <w:sz w:val="24"/>
          <w:szCs w:val="24"/>
        </w:rPr>
        <w:t xml:space="preserve">1.5.1 </w:t>
      </w:r>
      <w:r w:rsidRPr="00C468B0">
        <w:rPr>
          <w:rFonts w:ascii="Arial" w:hAnsi="Arial" w:cs="Arial"/>
          <w:sz w:val="24"/>
          <w:szCs w:val="24"/>
        </w:rPr>
        <w:t>пункт 1 части 2 дополнить словами «в форме непубличных акционерных обществ и обществ с ограниченной ответственностью».</w:t>
      </w:r>
    </w:p>
    <w:p w:rsidR="006E5F01" w:rsidRPr="00C468B0" w:rsidRDefault="00521B3A" w:rsidP="00C468B0">
      <w:pPr>
        <w:autoSpaceDE w:val="0"/>
        <w:autoSpaceDN w:val="0"/>
        <w:adjustRightInd w:val="0"/>
        <w:spacing w:after="0" w:line="240" w:lineRule="auto"/>
        <w:jc w:val="center"/>
        <w:rPr>
          <w:rFonts w:ascii="Arial" w:hAnsi="Arial" w:cs="Arial"/>
          <w:b/>
          <w:bCs/>
          <w:sz w:val="30"/>
          <w:szCs w:val="30"/>
        </w:rPr>
      </w:pPr>
      <w:r w:rsidRPr="00521B3A">
        <w:rPr>
          <w:rFonts w:ascii="Arial" w:hAnsi="Arial" w:cs="Arial"/>
          <w:b/>
          <w:sz w:val="32"/>
          <w:szCs w:val="32"/>
        </w:rPr>
        <w:t>1.6</w:t>
      </w:r>
      <w:r w:rsidR="006E5F01" w:rsidRPr="00521B3A">
        <w:rPr>
          <w:rFonts w:ascii="Arial" w:hAnsi="Arial" w:cs="Arial"/>
          <w:b/>
          <w:sz w:val="32"/>
          <w:szCs w:val="32"/>
        </w:rPr>
        <w:t>.</w:t>
      </w:r>
      <w:r w:rsidR="006E5F01" w:rsidRPr="00C468B0">
        <w:rPr>
          <w:rFonts w:ascii="Arial" w:hAnsi="Arial" w:cs="Arial"/>
          <w:sz w:val="30"/>
          <w:szCs w:val="30"/>
        </w:rPr>
        <w:t xml:space="preserve"> </w:t>
      </w:r>
      <w:proofErr w:type="gramStart"/>
      <w:r w:rsidR="006E5F01" w:rsidRPr="00C468B0">
        <w:rPr>
          <w:rFonts w:ascii="Arial" w:hAnsi="Arial" w:cs="Arial"/>
          <w:b/>
          <w:sz w:val="30"/>
          <w:szCs w:val="30"/>
        </w:rPr>
        <w:t>С</w:t>
      </w:r>
      <w:r w:rsidR="006E5F01" w:rsidRPr="00C468B0">
        <w:rPr>
          <w:rFonts w:ascii="Arial" w:hAnsi="Arial" w:cs="Arial"/>
          <w:b/>
          <w:bCs/>
          <w:sz w:val="30"/>
          <w:szCs w:val="30"/>
        </w:rPr>
        <w:t>татья 7 . Права органов местного самоуправления Поселения на решение вопросов, не отнесённых к вопросам местного значения)</w:t>
      </w:r>
      <w:proofErr w:type="gramEnd"/>
    </w:p>
    <w:p w:rsidR="006E5F01" w:rsidRPr="00C468B0" w:rsidRDefault="006E5F01" w:rsidP="00521B3A">
      <w:pPr>
        <w:autoSpaceDE w:val="0"/>
        <w:autoSpaceDN w:val="0"/>
        <w:adjustRightInd w:val="0"/>
        <w:spacing w:after="0" w:line="240" w:lineRule="auto"/>
        <w:ind w:firstLine="709"/>
        <w:jc w:val="both"/>
        <w:rPr>
          <w:rFonts w:ascii="Arial" w:hAnsi="Arial" w:cs="Arial"/>
          <w:bCs/>
          <w:sz w:val="24"/>
          <w:szCs w:val="24"/>
        </w:rPr>
      </w:pPr>
      <w:r w:rsidRPr="00C468B0">
        <w:rPr>
          <w:rFonts w:ascii="Arial" w:hAnsi="Arial" w:cs="Arial"/>
          <w:bCs/>
          <w:sz w:val="24"/>
          <w:szCs w:val="24"/>
        </w:rPr>
        <w:t>1.6.1. Часть 1  дополнить пунктом 17 следующего содержания:</w:t>
      </w:r>
    </w:p>
    <w:p w:rsidR="006E5F01" w:rsidRPr="00C468B0" w:rsidRDefault="006E5F01" w:rsidP="00521B3A">
      <w:pPr>
        <w:autoSpaceDE w:val="0"/>
        <w:autoSpaceDN w:val="0"/>
        <w:adjustRightInd w:val="0"/>
        <w:spacing w:after="0" w:line="240" w:lineRule="auto"/>
        <w:ind w:firstLine="709"/>
        <w:jc w:val="both"/>
        <w:rPr>
          <w:rFonts w:ascii="Arial" w:hAnsi="Arial" w:cs="Arial"/>
          <w:sz w:val="24"/>
          <w:szCs w:val="24"/>
        </w:rPr>
      </w:pPr>
      <w:r w:rsidRPr="00C468B0">
        <w:rPr>
          <w:rFonts w:ascii="Arial" w:hAnsi="Arial" w:cs="Arial"/>
          <w:bCs/>
          <w:sz w:val="24"/>
          <w:szCs w:val="24"/>
        </w:rPr>
        <w:t xml:space="preserve"> «</w:t>
      </w:r>
      <w:r w:rsidRPr="00C468B0">
        <w:rPr>
          <w:rFonts w:ascii="Arial" w:hAnsi="Arial" w:cs="Arial"/>
          <w:sz w:val="24"/>
          <w:szCs w:val="24"/>
        </w:rPr>
        <w:t xml:space="preserve">17) осуществление мероприятий по защите прав потребителей, предусмотренных </w:t>
      </w:r>
      <w:hyperlink r:id="rId10" w:history="1">
        <w:r w:rsidRPr="00C468B0">
          <w:rPr>
            <w:rFonts w:ascii="Arial" w:hAnsi="Arial" w:cs="Arial"/>
            <w:color w:val="000000"/>
            <w:sz w:val="24"/>
            <w:szCs w:val="24"/>
          </w:rPr>
          <w:t>Законом</w:t>
        </w:r>
      </w:hyperlink>
      <w:r w:rsidRPr="00C468B0">
        <w:rPr>
          <w:rFonts w:ascii="Arial" w:hAnsi="Arial" w:cs="Arial"/>
          <w:color w:val="000000"/>
          <w:sz w:val="24"/>
          <w:szCs w:val="24"/>
        </w:rPr>
        <w:t xml:space="preserve"> Р</w:t>
      </w:r>
      <w:r w:rsidRPr="00C468B0">
        <w:rPr>
          <w:rFonts w:ascii="Arial" w:hAnsi="Arial" w:cs="Arial"/>
          <w:sz w:val="24"/>
          <w:szCs w:val="24"/>
        </w:rPr>
        <w:t>оссийской Федерации от 7 февраля 1992 года N 2300-1 «О защите прав потребителей».</w:t>
      </w:r>
    </w:p>
    <w:p w:rsidR="006E5F01" w:rsidRPr="00C468B0" w:rsidRDefault="006E5F01" w:rsidP="00C468B0">
      <w:pPr>
        <w:autoSpaceDE w:val="0"/>
        <w:autoSpaceDN w:val="0"/>
        <w:adjustRightInd w:val="0"/>
        <w:spacing w:after="0" w:line="240" w:lineRule="auto"/>
        <w:jc w:val="center"/>
        <w:rPr>
          <w:rFonts w:ascii="Arial" w:hAnsi="Arial" w:cs="Arial"/>
          <w:b/>
          <w:bCs/>
          <w:sz w:val="30"/>
          <w:szCs w:val="30"/>
        </w:rPr>
      </w:pPr>
      <w:r w:rsidRPr="00C468B0">
        <w:rPr>
          <w:rFonts w:ascii="Arial" w:hAnsi="Arial" w:cs="Arial"/>
          <w:b/>
          <w:sz w:val="30"/>
          <w:szCs w:val="30"/>
        </w:rPr>
        <w:t>1.7.</w:t>
      </w:r>
      <w:r w:rsidRPr="00C468B0">
        <w:rPr>
          <w:rFonts w:ascii="Arial" w:hAnsi="Arial" w:cs="Arial"/>
          <w:b/>
          <w:bCs/>
          <w:sz w:val="30"/>
          <w:szCs w:val="30"/>
        </w:rPr>
        <w:t>Статья 31</w:t>
      </w:r>
      <w:r w:rsidRPr="00C468B0">
        <w:rPr>
          <w:rFonts w:ascii="Arial" w:hAnsi="Arial" w:cs="Arial"/>
          <w:bCs/>
          <w:sz w:val="30"/>
          <w:szCs w:val="30"/>
        </w:rPr>
        <w:t xml:space="preserve"> </w:t>
      </w:r>
      <w:r w:rsidRPr="00C468B0">
        <w:rPr>
          <w:rFonts w:ascii="Arial" w:hAnsi="Arial" w:cs="Arial"/>
          <w:b/>
          <w:bCs/>
          <w:sz w:val="30"/>
          <w:szCs w:val="30"/>
        </w:rPr>
        <w:t>Глава поселения</w:t>
      </w:r>
    </w:p>
    <w:p w:rsidR="006E5F01" w:rsidRPr="00F47066" w:rsidRDefault="006E5F01" w:rsidP="00521B3A">
      <w:pPr>
        <w:autoSpaceDE w:val="0"/>
        <w:autoSpaceDN w:val="0"/>
        <w:adjustRightInd w:val="0"/>
        <w:spacing w:after="0" w:line="240" w:lineRule="auto"/>
        <w:ind w:firstLine="709"/>
        <w:jc w:val="both"/>
        <w:rPr>
          <w:rFonts w:ascii="Arial" w:hAnsi="Arial" w:cs="Arial"/>
          <w:bCs/>
          <w:sz w:val="24"/>
          <w:szCs w:val="24"/>
        </w:rPr>
      </w:pPr>
      <w:r w:rsidRPr="00F47066">
        <w:rPr>
          <w:rFonts w:ascii="Arial" w:hAnsi="Arial" w:cs="Arial"/>
          <w:bCs/>
          <w:sz w:val="24"/>
          <w:szCs w:val="24"/>
        </w:rPr>
        <w:t>1.7.1.часть  4.1. изложить в следующей редакции:</w:t>
      </w:r>
    </w:p>
    <w:p w:rsidR="006E5F01" w:rsidRPr="00F47066" w:rsidRDefault="006E5F01" w:rsidP="00521B3A">
      <w:pPr>
        <w:autoSpaceDE w:val="0"/>
        <w:autoSpaceDN w:val="0"/>
        <w:adjustRightInd w:val="0"/>
        <w:spacing w:after="0" w:line="240" w:lineRule="auto"/>
        <w:ind w:firstLine="709"/>
        <w:jc w:val="both"/>
        <w:rPr>
          <w:rFonts w:ascii="Arial" w:hAnsi="Arial" w:cs="Arial"/>
          <w:bCs/>
          <w:sz w:val="24"/>
          <w:szCs w:val="24"/>
        </w:rPr>
      </w:pPr>
      <w:r w:rsidRPr="00F47066">
        <w:rPr>
          <w:rFonts w:ascii="Arial" w:hAnsi="Arial" w:cs="Arial"/>
          <w:bCs/>
          <w:sz w:val="24"/>
          <w:szCs w:val="24"/>
        </w:rPr>
        <w:t>«4.1 Глава поселения не вправе:</w:t>
      </w:r>
    </w:p>
    <w:p w:rsidR="006E5F01" w:rsidRPr="00F47066" w:rsidRDefault="006E5F01" w:rsidP="00521B3A">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F47066">
        <w:rPr>
          <w:rFonts w:ascii="Arial" w:hAnsi="Arial" w:cs="Arial"/>
          <w:bCs/>
          <w:sz w:val="24"/>
          <w:szCs w:val="24"/>
        </w:rPr>
        <w:t xml:space="preserve">1)  </w:t>
      </w:r>
      <w:r w:rsidRPr="00F47066">
        <w:rPr>
          <w:rFonts w:ascii="Arial" w:eastAsia="Calibri" w:hAnsi="Arial" w:cs="Arial"/>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w:t>
      </w:r>
      <w:r w:rsidRPr="00F47066">
        <w:rPr>
          <w:rFonts w:ascii="Arial" w:eastAsia="Calibri" w:hAnsi="Arial" w:cs="Arial"/>
          <w:sz w:val="24"/>
          <w:szCs w:val="24"/>
          <w:lang w:eastAsia="en-US"/>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F47066">
        <w:rPr>
          <w:rFonts w:ascii="Arial" w:eastAsia="Calibri" w:hAnsi="Arial" w:cs="Arial"/>
          <w:sz w:val="24"/>
          <w:szCs w:val="24"/>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47066">
        <w:rPr>
          <w:rFonts w:ascii="Arial" w:eastAsia="Calibri" w:hAnsi="Arial" w:cs="Arial"/>
          <w:sz w:val="24"/>
          <w:szCs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E5F01" w:rsidRPr="00F47066" w:rsidRDefault="006E5F01" w:rsidP="00521B3A">
      <w:pPr>
        <w:autoSpaceDE w:val="0"/>
        <w:autoSpaceDN w:val="0"/>
        <w:adjustRightInd w:val="0"/>
        <w:spacing w:after="0" w:line="240" w:lineRule="auto"/>
        <w:ind w:firstLine="709"/>
        <w:jc w:val="both"/>
        <w:rPr>
          <w:rFonts w:ascii="Arial" w:eastAsia="Calibri" w:hAnsi="Arial" w:cs="Arial"/>
          <w:sz w:val="24"/>
          <w:szCs w:val="24"/>
          <w:lang w:eastAsia="en-US"/>
        </w:rPr>
      </w:pPr>
      <w:r w:rsidRPr="00F47066">
        <w:rPr>
          <w:rFonts w:ascii="Arial" w:hAnsi="Arial" w:cs="Arial"/>
          <w:sz w:val="24"/>
          <w:szCs w:val="24"/>
        </w:rPr>
        <w:t xml:space="preserve">2) </w:t>
      </w:r>
      <w:r w:rsidRPr="00F47066">
        <w:rPr>
          <w:rFonts w:ascii="Arial" w:eastAsia="Calibri" w:hAnsi="Arial" w:cs="Arial"/>
          <w:sz w:val="24"/>
          <w:szCs w:val="24"/>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5F01" w:rsidRPr="00F47066" w:rsidRDefault="006E5F01" w:rsidP="00521B3A">
      <w:pPr>
        <w:autoSpaceDE w:val="0"/>
        <w:autoSpaceDN w:val="0"/>
        <w:adjustRightInd w:val="0"/>
        <w:spacing w:after="0" w:line="240" w:lineRule="auto"/>
        <w:ind w:firstLine="709"/>
        <w:jc w:val="both"/>
        <w:rPr>
          <w:rFonts w:ascii="Arial" w:eastAsia="Calibri" w:hAnsi="Arial" w:cs="Arial"/>
          <w:sz w:val="24"/>
          <w:szCs w:val="24"/>
          <w:lang w:eastAsia="en-US"/>
        </w:rPr>
      </w:pPr>
      <w:r w:rsidRPr="00F47066">
        <w:rPr>
          <w:rFonts w:ascii="Arial" w:eastAsia="Calibri" w:hAnsi="Arial" w:cs="Arial"/>
          <w:sz w:val="24"/>
          <w:szCs w:val="24"/>
          <w:lang w:eastAsia="en-US"/>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47066">
        <w:rPr>
          <w:rFonts w:ascii="Arial" w:eastAsia="Calibri" w:hAnsi="Arial" w:cs="Arial"/>
          <w:sz w:val="24"/>
          <w:szCs w:val="24"/>
          <w:lang w:eastAsia="en-US"/>
        </w:rPr>
        <w:t>.</w:t>
      </w:r>
      <w:r w:rsidRPr="00F47066">
        <w:rPr>
          <w:rFonts w:ascii="Arial" w:hAnsi="Arial" w:cs="Arial"/>
          <w:sz w:val="24"/>
          <w:szCs w:val="24"/>
        </w:rPr>
        <w:t>».</w:t>
      </w:r>
      <w:proofErr w:type="gramEnd"/>
    </w:p>
    <w:p w:rsidR="006E5F01" w:rsidRPr="00C468B0" w:rsidRDefault="006E5F01" w:rsidP="00C468B0">
      <w:pPr>
        <w:autoSpaceDE w:val="0"/>
        <w:autoSpaceDN w:val="0"/>
        <w:adjustRightInd w:val="0"/>
        <w:spacing w:after="0" w:line="240" w:lineRule="auto"/>
        <w:jc w:val="center"/>
        <w:rPr>
          <w:rFonts w:ascii="Arial" w:hAnsi="Arial" w:cs="Arial"/>
          <w:sz w:val="30"/>
          <w:szCs w:val="30"/>
        </w:rPr>
      </w:pPr>
      <w:r w:rsidRPr="00C468B0">
        <w:rPr>
          <w:rFonts w:ascii="Arial" w:hAnsi="Arial" w:cs="Arial"/>
          <w:b/>
          <w:sz w:val="30"/>
          <w:szCs w:val="30"/>
        </w:rPr>
        <w:t>1.8.Статья 6.Вопросы местного значения:</w:t>
      </w:r>
    </w:p>
    <w:p w:rsidR="006E5F01" w:rsidRPr="00521B3A" w:rsidRDefault="006E5F01" w:rsidP="00521B3A">
      <w:pPr>
        <w:autoSpaceDE w:val="0"/>
        <w:autoSpaceDN w:val="0"/>
        <w:adjustRightInd w:val="0"/>
        <w:spacing w:after="0" w:line="240" w:lineRule="auto"/>
        <w:ind w:firstLine="709"/>
        <w:jc w:val="both"/>
        <w:rPr>
          <w:rFonts w:ascii="Arial" w:hAnsi="Arial" w:cs="Arial"/>
          <w:sz w:val="24"/>
          <w:szCs w:val="24"/>
        </w:rPr>
      </w:pPr>
      <w:proofErr w:type="gramStart"/>
      <w:r w:rsidRPr="00F47066">
        <w:rPr>
          <w:rFonts w:ascii="Arial" w:hAnsi="Arial" w:cs="Arial"/>
          <w:sz w:val="24"/>
          <w:szCs w:val="24"/>
        </w:rPr>
        <w:t>1.8.1.Пункт 20 части 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F47066">
        <w:rPr>
          <w:rFonts w:ascii="Arial" w:hAnsi="Arial" w:cs="Arial"/>
          <w:sz w:val="24"/>
          <w:szCs w:val="24"/>
        </w:rPr>
        <w:t xml:space="preserve"> </w:t>
      </w:r>
      <w:proofErr w:type="gramStart"/>
      <w:r w:rsidRPr="00F47066">
        <w:rPr>
          <w:rFonts w:ascii="Arial" w:hAnsi="Arial" w:cs="Arial"/>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F47066">
        <w:rPr>
          <w:rFonts w:ascii="Arial" w:hAnsi="Arial" w:cs="Arial"/>
          <w:sz w:val="24"/>
          <w:szCs w:val="24"/>
        </w:rPr>
        <w:t xml:space="preserve"> </w:t>
      </w:r>
      <w:proofErr w:type="gramStart"/>
      <w:r w:rsidRPr="00F47066">
        <w:rPr>
          <w:rFonts w:ascii="Arial" w:hAnsi="Arial" w:cs="Arial"/>
          <w:sz w:val="24"/>
          <w:szCs w:val="24"/>
        </w:rPr>
        <w:t xml:space="preserve">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521B3A">
        <w:rPr>
          <w:rFonts w:ascii="Arial" w:hAnsi="Arial" w:cs="Arial"/>
          <w:sz w:val="24"/>
          <w:szCs w:val="24"/>
        </w:rPr>
        <w:lastRenderedPageBreak/>
        <w:t>приведение</w:t>
      </w:r>
      <w:proofErr w:type="gramEnd"/>
      <w:r w:rsidRPr="00521B3A">
        <w:rPr>
          <w:rFonts w:ascii="Arial" w:hAnsi="Arial" w:cs="Arial"/>
          <w:sz w:val="24"/>
          <w:szCs w:val="24"/>
        </w:rPr>
        <w:t xml:space="preserve"> </w:t>
      </w:r>
      <w:proofErr w:type="gramStart"/>
      <w:r w:rsidRPr="00521B3A">
        <w:rPr>
          <w:rFonts w:ascii="Arial" w:hAnsi="Arial" w:cs="Arial"/>
          <w:sz w:val="24"/>
          <w:szCs w:val="24"/>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521B3A">
          <w:rPr>
            <w:rFonts w:ascii="Arial" w:hAnsi="Arial" w:cs="Arial"/>
            <w:sz w:val="24"/>
            <w:szCs w:val="24"/>
          </w:rPr>
          <w:t>кодексом</w:t>
        </w:r>
      </w:hyperlink>
      <w:r w:rsidRPr="00521B3A">
        <w:rPr>
          <w:rFonts w:ascii="Arial" w:hAnsi="Arial" w:cs="Arial"/>
          <w:sz w:val="24"/>
          <w:szCs w:val="24"/>
        </w:rPr>
        <w:t xml:space="preserve"> Российской Федерации".</w:t>
      </w:r>
      <w:proofErr w:type="gramEnd"/>
    </w:p>
    <w:p w:rsidR="006E5F01" w:rsidRPr="00521B3A" w:rsidRDefault="006E5F01" w:rsidP="00521B3A">
      <w:pPr>
        <w:autoSpaceDE w:val="0"/>
        <w:autoSpaceDN w:val="0"/>
        <w:adjustRightInd w:val="0"/>
        <w:spacing w:after="0" w:line="240" w:lineRule="auto"/>
        <w:ind w:firstLine="709"/>
        <w:jc w:val="both"/>
        <w:rPr>
          <w:rFonts w:ascii="Arial" w:hAnsi="Arial" w:cs="Arial"/>
          <w:sz w:val="24"/>
          <w:szCs w:val="24"/>
        </w:rPr>
      </w:pPr>
      <w:r w:rsidRPr="00521B3A">
        <w:rPr>
          <w:rFonts w:ascii="Arial" w:hAnsi="Arial" w:cs="Arial"/>
          <w:sz w:val="24"/>
          <w:szCs w:val="24"/>
        </w:rPr>
        <w:t>2. В порядке, установленном Федеральным законом от21.07.2005 №97-ФЗ «О государственной регистрации Уставов муниципальных образований», представить муниципальный правовой акт о внесении изменений и дополнений в Устав муниципального  образования «Середкино» на государственную регистрацию в Управление Министерства юстиции Российской Федерации Иркутской области в течени</w:t>
      </w:r>
      <w:proofErr w:type="gramStart"/>
      <w:r w:rsidRPr="00521B3A">
        <w:rPr>
          <w:rFonts w:ascii="Arial" w:hAnsi="Arial" w:cs="Arial"/>
          <w:sz w:val="24"/>
          <w:szCs w:val="24"/>
        </w:rPr>
        <w:t>и</w:t>
      </w:r>
      <w:proofErr w:type="gramEnd"/>
      <w:r w:rsidRPr="00521B3A">
        <w:rPr>
          <w:rFonts w:ascii="Arial" w:hAnsi="Arial" w:cs="Arial"/>
          <w:sz w:val="24"/>
          <w:szCs w:val="24"/>
        </w:rPr>
        <w:t xml:space="preserve"> 15 дней.</w:t>
      </w: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521B3A">
        <w:rPr>
          <w:rFonts w:ascii="Arial" w:hAnsi="Arial" w:cs="Arial"/>
          <w:sz w:val="24"/>
          <w:szCs w:val="24"/>
        </w:rPr>
        <w:t>3.Главе муниципального образования «Середкино» опубликовать муниципальный правовой акт муниципального образования «Середкино» после получения с государственной регистрации в течени</w:t>
      </w:r>
      <w:proofErr w:type="gramStart"/>
      <w:r w:rsidRPr="00521B3A">
        <w:rPr>
          <w:rFonts w:ascii="Arial" w:hAnsi="Arial" w:cs="Arial"/>
          <w:sz w:val="24"/>
          <w:szCs w:val="24"/>
        </w:rPr>
        <w:t>и</w:t>
      </w:r>
      <w:proofErr w:type="gramEnd"/>
      <w:r w:rsidRPr="00521B3A">
        <w:rPr>
          <w:rFonts w:ascii="Arial" w:hAnsi="Arial" w:cs="Arial"/>
          <w:sz w:val="24"/>
          <w:szCs w:val="24"/>
        </w:rPr>
        <w:t xml:space="preserve"> 7 дней и направить в Управление Министерства юстиции</w:t>
      </w:r>
      <w:r w:rsidRPr="00F47066">
        <w:rPr>
          <w:rFonts w:ascii="Arial" w:hAnsi="Arial" w:cs="Arial"/>
          <w:sz w:val="24"/>
          <w:szCs w:val="24"/>
        </w:rPr>
        <w:t xml:space="preserve">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«Середкино» для включения указанных сведений в государственный реестр уставов муниципальных образований Иркутской области в 10-дневный срок.</w:t>
      </w:r>
    </w:p>
    <w:p w:rsidR="006E5F01" w:rsidRPr="00F47066" w:rsidRDefault="006E5F01" w:rsidP="00521B3A">
      <w:pPr>
        <w:autoSpaceDE w:val="0"/>
        <w:autoSpaceDN w:val="0"/>
        <w:adjustRightInd w:val="0"/>
        <w:spacing w:after="0" w:line="240" w:lineRule="auto"/>
        <w:ind w:firstLine="709"/>
        <w:jc w:val="both"/>
        <w:rPr>
          <w:rFonts w:ascii="Arial" w:hAnsi="Arial" w:cs="Arial"/>
          <w:sz w:val="24"/>
          <w:szCs w:val="24"/>
        </w:rPr>
      </w:pPr>
      <w:r w:rsidRPr="00F47066">
        <w:rPr>
          <w:rFonts w:ascii="Arial" w:hAnsi="Arial" w:cs="Arial"/>
          <w:sz w:val="24"/>
          <w:szCs w:val="24"/>
        </w:rPr>
        <w:t>4. Настоящее решение вступает в силу после государственной регистрации и опубликования в «Вестнике МО «Середкино».</w:t>
      </w:r>
    </w:p>
    <w:p w:rsidR="006E5F01" w:rsidRPr="00F47066" w:rsidRDefault="006E5F01" w:rsidP="006E5F01">
      <w:pPr>
        <w:rPr>
          <w:rFonts w:ascii="Arial" w:hAnsi="Arial" w:cs="Arial"/>
          <w:sz w:val="24"/>
          <w:szCs w:val="24"/>
        </w:rPr>
      </w:pPr>
      <w:r w:rsidRPr="00F47066">
        <w:rPr>
          <w:rFonts w:ascii="Arial" w:hAnsi="Arial" w:cs="Arial"/>
          <w:sz w:val="24"/>
          <w:szCs w:val="24"/>
        </w:rPr>
        <w:t>Председатель Думы,</w:t>
      </w:r>
    </w:p>
    <w:p w:rsidR="006E5F01" w:rsidRPr="00F47066" w:rsidRDefault="006E5F01" w:rsidP="006E5F01">
      <w:pPr>
        <w:tabs>
          <w:tab w:val="left" w:pos="6450"/>
        </w:tabs>
        <w:rPr>
          <w:rFonts w:ascii="Arial" w:hAnsi="Arial" w:cs="Arial"/>
          <w:sz w:val="24"/>
          <w:szCs w:val="24"/>
        </w:rPr>
      </w:pPr>
      <w:r w:rsidRPr="00F47066">
        <w:rPr>
          <w:rFonts w:ascii="Arial" w:hAnsi="Arial" w:cs="Arial"/>
          <w:sz w:val="24"/>
          <w:szCs w:val="24"/>
        </w:rPr>
        <w:t xml:space="preserve">Глава сельского поселения </w:t>
      </w:r>
      <w:r w:rsidR="00521B3A">
        <w:rPr>
          <w:rFonts w:ascii="Arial" w:hAnsi="Arial" w:cs="Arial"/>
          <w:sz w:val="24"/>
          <w:szCs w:val="24"/>
        </w:rPr>
        <w:t xml:space="preserve"> </w:t>
      </w:r>
      <w:proofErr w:type="spellStart"/>
      <w:r w:rsidRPr="00F47066">
        <w:rPr>
          <w:rFonts w:ascii="Arial" w:hAnsi="Arial" w:cs="Arial"/>
          <w:sz w:val="24"/>
          <w:szCs w:val="24"/>
        </w:rPr>
        <w:t>И.А.Середкина</w:t>
      </w:r>
      <w:proofErr w:type="spellEnd"/>
    </w:p>
    <w:sectPr w:rsidR="006E5F01" w:rsidRPr="00F47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A"/>
    <w:rsid w:val="002640AA"/>
    <w:rsid w:val="003B24B3"/>
    <w:rsid w:val="00521B3A"/>
    <w:rsid w:val="00545015"/>
    <w:rsid w:val="006E5F01"/>
    <w:rsid w:val="008C0650"/>
    <w:rsid w:val="00C468B0"/>
    <w:rsid w:val="00D36481"/>
    <w:rsid w:val="00F4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E5F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6E5F01"/>
    <w:pPr>
      <w:snapToGri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unhideWhenUsed/>
    <w:rsid w:val="006E5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F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E5F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6E5F01"/>
    <w:pPr>
      <w:snapToGri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unhideWhenUsed/>
    <w:rsid w:val="006E5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F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164B2AA774FE3B7A1CFABAF87A8F75AC70B603920D8E0FA0E0B4E1C1AD37E2C7F076640Y3A3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99164B2AA774FE3B7A1CFABAF87A8F75AC70B603920D8E0FA0E0B4E1C1AD37E2C7F076640Y3A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1281650FD5CEFF7CAE7E0E5DC320D1F165605DBB7BA22338E02BC409CK8YBC" TargetMode="External"/><Relationship Id="rId11" Type="http://schemas.openxmlformats.org/officeDocument/2006/relationships/hyperlink" Target="consultantplus://offline/ref=607EE911A1CF08333998B6CBEDE664F5A4CBA55BE3E89E2A35D8728AAF047AH" TargetMode="External"/><Relationship Id="rId5" Type="http://schemas.openxmlformats.org/officeDocument/2006/relationships/webSettings" Target="webSettings.xml"/><Relationship Id="rId10" Type="http://schemas.openxmlformats.org/officeDocument/2006/relationships/hyperlink" Target="consultantplus://offline/ref=6AA3F45A03C9266FE834C50347D50383EB21888C99FD5E8B8BC2BDE609V9i3H" TargetMode="External"/><Relationship Id="rId4" Type="http://schemas.openxmlformats.org/officeDocument/2006/relationships/settings" Target="settings.xml"/><Relationship Id="rId9" Type="http://schemas.openxmlformats.org/officeDocument/2006/relationships/hyperlink" Target="consultantplus://offline/ref=8AC32E0CCD5ED0F7608436B4E74F5519E8C4F586664762EC7CCCFB5FCD87D3E58BAB1314A3c2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4839-F8D2-4F00-A53F-FF8AA304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ИннаАлекс</cp:lastModifiedBy>
  <cp:revision>14</cp:revision>
  <cp:lastPrinted>2019-02-07T07:31:00Z</cp:lastPrinted>
  <dcterms:created xsi:type="dcterms:W3CDTF">2019-02-07T07:30:00Z</dcterms:created>
  <dcterms:modified xsi:type="dcterms:W3CDTF">2019-03-13T07:58:00Z</dcterms:modified>
</cp:coreProperties>
</file>